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BEC2" w14:textId="77777777" w:rsidR="00C67F73" w:rsidRDefault="00174869" w:rsidP="00174869">
      <w:pPr>
        <w:spacing w:after="0" w:line="240" w:lineRule="auto"/>
        <w:rPr>
          <w:rFonts w:ascii="Arial Rounded MT Bold" w:hAnsi="Arial Rounded MT Bold"/>
        </w:rPr>
      </w:pPr>
      <w:r w:rsidRPr="00174869">
        <w:rPr>
          <w:rFonts w:ascii="Arial Rounded MT Bold" w:hAnsi="Arial Rounded MT Bold"/>
          <w:noProof/>
        </w:rPr>
        <w:drawing>
          <wp:anchor distT="0" distB="0" distL="114300" distR="114300" simplePos="0" relativeHeight="251658240" behindDoc="0" locked="0" layoutInCell="1" allowOverlap="1" wp14:anchorId="019DCB03" wp14:editId="1D81E485">
            <wp:simplePos x="0" y="0"/>
            <wp:positionH relativeFrom="column">
              <wp:posOffset>-285750</wp:posOffset>
            </wp:positionH>
            <wp:positionV relativeFrom="paragraph">
              <wp:posOffset>-382905</wp:posOffset>
            </wp:positionV>
            <wp:extent cx="1532061" cy="921385"/>
            <wp:effectExtent l="0" t="0" r="0" b="0"/>
            <wp:wrapNone/>
            <wp:docPr id="1" name="Picture 1" descr="A picture containing text, clipart, businesscard,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businesscard, vector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2061" cy="921385"/>
                    </a:xfrm>
                    <a:prstGeom prst="rect">
                      <a:avLst/>
                    </a:prstGeom>
                  </pic:spPr>
                </pic:pic>
              </a:graphicData>
            </a:graphic>
            <wp14:sizeRelH relativeFrom="margin">
              <wp14:pctWidth>0</wp14:pctWidth>
            </wp14:sizeRelH>
            <wp14:sizeRelV relativeFrom="margin">
              <wp14:pctHeight>0</wp14:pctHeight>
            </wp14:sizeRelV>
          </wp:anchor>
        </w:drawing>
      </w:r>
      <w:r>
        <w:rPr>
          <w:rFonts w:ascii="Arial Rounded MT Bold" w:hAnsi="Arial Rounded MT Bold"/>
        </w:rPr>
        <w:t xml:space="preserve">                           </w:t>
      </w:r>
    </w:p>
    <w:p w14:paraId="17B51E87" w14:textId="77777777" w:rsidR="00174869" w:rsidRPr="00174869" w:rsidRDefault="00C67F73" w:rsidP="00174869">
      <w:pPr>
        <w:spacing w:after="0" w:line="240" w:lineRule="auto"/>
        <w:rPr>
          <w:rFonts w:ascii="Arial Rounded MT Bold" w:hAnsi="Arial Rounded MT Bold"/>
        </w:rPr>
      </w:pPr>
      <w:r>
        <w:rPr>
          <w:rFonts w:ascii="Arial Rounded MT Bold" w:hAnsi="Arial Rounded MT Bold"/>
        </w:rPr>
        <w:t xml:space="preserve">                                </w:t>
      </w:r>
      <w:r w:rsidR="00174869">
        <w:rPr>
          <w:rFonts w:ascii="Arial Rounded MT Bold" w:hAnsi="Arial Rounded MT Bold"/>
        </w:rPr>
        <w:t xml:space="preserve">   </w:t>
      </w:r>
    </w:p>
    <w:p w14:paraId="1A60D2DF" w14:textId="0E0141C4" w:rsidR="00174869" w:rsidRPr="001E5B3C" w:rsidRDefault="006271A0" w:rsidP="002C04DE">
      <w:pPr>
        <w:pStyle w:val="ListParagraph"/>
        <w:numPr>
          <w:ilvl w:val="0"/>
          <w:numId w:val="1"/>
        </w:numPr>
        <w:spacing w:after="0" w:line="240" w:lineRule="auto"/>
        <w:rPr>
          <w:rFonts w:ascii="Broadway" w:hAnsi="Broadway"/>
          <w:sz w:val="24"/>
          <w:szCs w:val="24"/>
        </w:rPr>
      </w:pPr>
      <w:r w:rsidRPr="001E5B3C">
        <w:rPr>
          <w:rFonts w:ascii="Broadway" w:hAnsi="Broadway"/>
          <w:noProof/>
          <w:sz w:val="24"/>
          <w:szCs w:val="24"/>
        </w:rPr>
        <mc:AlternateContent>
          <mc:Choice Requires="wps">
            <w:drawing>
              <wp:anchor distT="0" distB="0" distL="114300" distR="114300" simplePos="0" relativeHeight="251659264" behindDoc="0" locked="0" layoutInCell="1" allowOverlap="1" wp14:anchorId="1B287F29" wp14:editId="7BA319C0">
                <wp:simplePos x="0" y="0"/>
                <wp:positionH relativeFrom="column">
                  <wp:posOffset>-152400</wp:posOffset>
                </wp:positionH>
                <wp:positionV relativeFrom="paragraph">
                  <wp:posOffset>217170</wp:posOffset>
                </wp:positionV>
                <wp:extent cx="6300216" cy="18288"/>
                <wp:effectExtent l="0" t="0" r="24765" b="20320"/>
                <wp:wrapNone/>
                <wp:docPr id="2" name="Flowchart: Process 2"/>
                <wp:cNvGraphicFramePr/>
                <a:graphic xmlns:a="http://schemas.openxmlformats.org/drawingml/2006/main">
                  <a:graphicData uri="http://schemas.microsoft.com/office/word/2010/wordprocessingShape">
                    <wps:wsp>
                      <wps:cNvSpPr/>
                      <wps:spPr>
                        <a:xfrm>
                          <a:off x="0" y="0"/>
                          <a:ext cx="6300216" cy="18288"/>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8E1F1" id="_x0000_t109" coordsize="21600,21600" o:spt="109" path="m,l,21600r21600,l21600,xe">
                <v:stroke joinstyle="miter"/>
                <v:path gradientshapeok="t" o:connecttype="rect"/>
              </v:shapetype>
              <v:shape id="Flowchart: Process 2" o:spid="_x0000_s1026" type="#_x0000_t109" style="position:absolute;margin-left:-12pt;margin-top:17.1pt;width:496.1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" fillcolor="#4472c4 [3204]" strokecolor="#1f3763 [1604]" strokeweight="1pt"/>
            </w:pict>
          </mc:Fallback>
        </mc:AlternateContent>
      </w:r>
      <w:r w:rsidR="00C12031" w:rsidRPr="001E5B3C">
        <w:rPr>
          <w:rFonts w:ascii="Broadway" w:hAnsi="Broadway"/>
          <w:sz w:val="24"/>
          <w:szCs w:val="24"/>
        </w:rPr>
        <w:t xml:space="preserve">Prosperity Social </w:t>
      </w:r>
      <w:r w:rsidR="001E5B3C" w:rsidRPr="001E5B3C">
        <w:rPr>
          <w:rFonts w:ascii="Broadway" w:hAnsi="Broadway"/>
          <w:sz w:val="24"/>
          <w:szCs w:val="24"/>
        </w:rPr>
        <w:t xml:space="preserve"> &amp; </w:t>
      </w:r>
      <w:r w:rsidR="00C12031" w:rsidRPr="001E5B3C">
        <w:rPr>
          <w:rFonts w:ascii="Broadway" w:hAnsi="Broadway"/>
          <w:sz w:val="24"/>
          <w:szCs w:val="24"/>
        </w:rPr>
        <w:t>Community Development Group, Inc</w:t>
      </w:r>
    </w:p>
    <w:p w14:paraId="0F8686D6" w14:textId="77777777" w:rsidR="002C04DE" w:rsidRDefault="002C04DE" w:rsidP="002C04DE">
      <w:pPr>
        <w:spacing w:after="0" w:line="240" w:lineRule="auto"/>
      </w:pPr>
    </w:p>
    <w:p w14:paraId="36EF80B5" w14:textId="77777777" w:rsidR="002C04DE" w:rsidRDefault="002C04DE" w:rsidP="002C04DE">
      <w:pPr>
        <w:spacing w:after="0" w:line="240" w:lineRule="auto"/>
      </w:pPr>
    </w:p>
    <w:p w14:paraId="1D2965BD" w14:textId="7C6474AD" w:rsidR="002C04DE" w:rsidRPr="00B2094F" w:rsidRDefault="002D720B" w:rsidP="002D720B">
      <w:pPr>
        <w:spacing w:after="0" w:line="240" w:lineRule="auto"/>
        <w:jc w:val="center"/>
        <w:rPr>
          <w:b/>
          <w:bCs/>
          <w:sz w:val="32"/>
          <w:szCs w:val="32"/>
        </w:rPr>
      </w:pPr>
      <w:r w:rsidRPr="00B2094F">
        <w:rPr>
          <w:rFonts w:ascii="Impact" w:hAnsi="Impact"/>
          <w:sz w:val="32"/>
          <w:szCs w:val="32"/>
        </w:rPr>
        <w:t>Case Manager</w:t>
      </w:r>
    </w:p>
    <w:p w14:paraId="028D6A74" w14:textId="0639A841" w:rsidR="002D720B" w:rsidRDefault="002D720B" w:rsidP="002C04DE">
      <w:pPr>
        <w:spacing w:after="0" w:line="240" w:lineRule="auto"/>
        <w:rPr>
          <w:sz w:val="24"/>
          <w:szCs w:val="24"/>
        </w:rPr>
      </w:pPr>
    </w:p>
    <w:p w14:paraId="08C36414" w14:textId="133EA778" w:rsidR="002D720B" w:rsidRPr="001E5B3C" w:rsidRDefault="002D720B" w:rsidP="001E5B3C">
      <w:pPr>
        <w:spacing w:after="0" w:line="360" w:lineRule="auto"/>
        <w:rPr>
          <w:rFonts w:ascii="Times New Roman" w:hAnsi="Times New Roman" w:cs="Times New Roman"/>
          <w:sz w:val="24"/>
          <w:szCs w:val="24"/>
        </w:rPr>
      </w:pPr>
      <w:r w:rsidRPr="00B2094F">
        <w:rPr>
          <w:rFonts w:ascii="Times New Roman" w:hAnsi="Times New Roman" w:cs="Times New Roman"/>
          <w:b/>
          <w:bCs/>
          <w:sz w:val="24"/>
          <w:szCs w:val="24"/>
        </w:rPr>
        <w:t>P</w:t>
      </w:r>
      <w:r w:rsidR="009F709B" w:rsidRPr="00B2094F">
        <w:rPr>
          <w:rFonts w:ascii="Times New Roman" w:hAnsi="Times New Roman" w:cs="Times New Roman"/>
          <w:b/>
          <w:bCs/>
          <w:sz w:val="24"/>
          <w:szCs w:val="24"/>
        </w:rPr>
        <w:t>osition</w:t>
      </w:r>
      <w:r w:rsidRPr="00B2094F">
        <w:rPr>
          <w:rFonts w:ascii="Times New Roman" w:hAnsi="Times New Roman" w:cs="Times New Roman"/>
          <w:b/>
          <w:bCs/>
          <w:sz w:val="24"/>
          <w:szCs w:val="24"/>
        </w:rPr>
        <w:t>:</w:t>
      </w:r>
      <w:r w:rsidRPr="001E5B3C">
        <w:rPr>
          <w:rFonts w:ascii="Times New Roman" w:hAnsi="Times New Roman" w:cs="Times New Roman"/>
          <w:sz w:val="24"/>
          <w:szCs w:val="24"/>
        </w:rPr>
        <w:tab/>
        <w:t>Case Manager</w:t>
      </w:r>
    </w:p>
    <w:p w14:paraId="799CD6DB" w14:textId="0BC81957" w:rsidR="009F709B" w:rsidRPr="001E5B3C" w:rsidRDefault="002D720B" w:rsidP="001E5B3C">
      <w:pPr>
        <w:spacing w:after="0" w:line="360" w:lineRule="auto"/>
        <w:rPr>
          <w:rFonts w:ascii="Times New Roman" w:hAnsi="Times New Roman" w:cs="Times New Roman"/>
          <w:sz w:val="24"/>
          <w:szCs w:val="24"/>
        </w:rPr>
      </w:pPr>
      <w:r w:rsidRPr="00B2094F">
        <w:rPr>
          <w:rFonts w:ascii="Times New Roman" w:hAnsi="Times New Roman" w:cs="Times New Roman"/>
          <w:b/>
          <w:bCs/>
          <w:sz w:val="24"/>
          <w:szCs w:val="24"/>
        </w:rPr>
        <w:t>Reports to:</w:t>
      </w:r>
      <w:r w:rsidRPr="001E5B3C">
        <w:rPr>
          <w:rFonts w:ascii="Times New Roman" w:hAnsi="Times New Roman" w:cs="Times New Roman"/>
          <w:sz w:val="24"/>
          <w:szCs w:val="24"/>
        </w:rPr>
        <w:tab/>
      </w:r>
      <w:r w:rsidR="009F709B" w:rsidRPr="001E5B3C">
        <w:rPr>
          <w:rFonts w:ascii="Times New Roman" w:hAnsi="Times New Roman" w:cs="Times New Roman"/>
          <w:sz w:val="24"/>
          <w:szCs w:val="24"/>
        </w:rPr>
        <w:t xml:space="preserve">Program </w:t>
      </w:r>
      <w:r w:rsidR="00736B5C">
        <w:rPr>
          <w:rFonts w:ascii="Times New Roman" w:hAnsi="Times New Roman" w:cs="Times New Roman"/>
          <w:sz w:val="24"/>
          <w:szCs w:val="24"/>
        </w:rPr>
        <w:t>Director</w:t>
      </w:r>
    </w:p>
    <w:p w14:paraId="353C7CF0" w14:textId="2E70F25F" w:rsidR="009F709B" w:rsidRDefault="009F709B" w:rsidP="001E5B3C">
      <w:pPr>
        <w:spacing w:after="0" w:line="240" w:lineRule="auto"/>
        <w:ind w:left="1440" w:hanging="1440"/>
        <w:rPr>
          <w:rFonts w:ascii="Times New Roman" w:hAnsi="Times New Roman" w:cs="Times New Roman"/>
          <w:sz w:val="24"/>
          <w:szCs w:val="24"/>
        </w:rPr>
      </w:pPr>
      <w:r w:rsidRPr="00B2094F">
        <w:rPr>
          <w:rFonts w:ascii="Times New Roman" w:hAnsi="Times New Roman" w:cs="Times New Roman"/>
          <w:b/>
          <w:bCs/>
          <w:sz w:val="24"/>
          <w:szCs w:val="24"/>
        </w:rPr>
        <w:t>Purpose:</w:t>
      </w:r>
      <w:r w:rsidRPr="001E5B3C">
        <w:rPr>
          <w:rFonts w:ascii="Times New Roman" w:hAnsi="Times New Roman" w:cs="Times New Roman"/>
          <w:sz w:val="24"/>
          <w:szCs w:val="24"/>
        </w:rPr>
        <w:tab/>
        <w:t>Providing comprehensive assessments for individual clients and facilitating group sessions for youth.</w:t>
      </w:r>
    </w:p>
    <w:p w14:paraId="3E0EE84D" w14:textId="77777777" w:rsidR="001E5B3C" w:rsidRPr="001E5B3C" w:rsidRDefault="001E5B3C" w:rsidP="001E5B3C">
      <w:pPr>
        <w:spacing w:after="0" w:line="240" w:lineRule="auto"/>
        <w:ind w:left="1440" w:hanging="1440"/>
        <w:rPr>
          <w:rFonts w:ascii="Times New Roman" w:hAnsi="Times New Roman" w:cs="Times New Roman"/>
          <w:sz w:val="12"/>
          <w:szCs w:val="12"/>
        </w:rPr>
      </w:pPr>
    </w:p>
    <w:p w14:paraId="56FEA00A" w14:textId="4634A783" w:rsidR="009F709B" w:rsidRPr="001E5B3C" w:rsidRDefault="009F709B" w:rsidP="001E5B3C">
      <w:pPr>
        <w:spacing w:after="0" w:line="360" w:lineRule="auto"/>
        <w:rPr>
          <w:rFonts w:ascii="Times New Roman" w:hAnsi="Times New Roman" w:cs="Times New Roman"/>
          <w:sz w:val="24"/>
          <w:szCs w:val="24"/>
        </w:rPr>
      </w:pPr>
      <w:r w:rsidRPr="00B2094F">
        <w:rPr>
          <w:rFonts w:ascii="Times New Roman" w:hAnsi="Times New Roman" w:cs="Times New Roman"/>
          <w:b/>
          <w:bCs/>
          <w:sz w:val="24"/>
          <w:szCs w:val="24"/>
        </w:rPr>
        <w:t>Status:</w:t>
      </w:r>
      <w:r w:rsidRPr="00B2094F">
        <w:rPr>
          <w:rFonts w:ascii="Times New Roman" w:hAnsi="Times New Roman" w:cs="Times New Roman"/>
          <w:b/>
          <w:bCs/>
          <w:sz w:val="24"/>
          <w:szCs w:val="24"/>
        </w:rPr>
        <w:tab/>
      </w:r>
      <w:r w:rsidRPr="001E5B3C">
        <w:rPr>
          <w:rFonts w:ascii="Times New Roman" w:hAnsi="Times New Roman" w:cs="Times New Roman"/>
          <w:sz w:val="24"/>
          <w:szCs w:val="24"/>
        </w:rPr>
        <w:t>Full time position.  Monday to Friday 9AM – 6PM</w:t>
      </w:r>
    </w:p>
    <w:p w14:paraId="11C197FC" w14:textId="5F8AC699" w:rsidR="001E5B3C" w:rsidRDefault="001E5B3C" w:rsidP="002C04DE">
      <w:pPr>
        <w:spacing w:after="0" w:line="240" w:lineRule="auto"/>
        <w:rPr>
          <w:sz w:val="24"/>
          <w:szCs w:val="24"/>
        </w:rPr>
      </w:pPr>
    </w:p>
    <w:p w14:paraId="69F1C946" w14:textId="69694CC9" w:rsidR="001E5B3C" w:rsidRPr="009B3A63" w:rsidRDefault="001E5B3C" w:rsidP="002C04DE">
      <w:pPr>
        <w:spacing w:after="0" w:line="240" w:lineRule="auto"/>
        <w:rPr>
          <w:rFonts w:ascii="Times New Roman" w:hAnsi="Times New Roman" w:cs="Times New Roman"/>
          <w:b/>
          <w:bCs/>
          <w:sz w:val="28"/>
          <w:szCs w:val="28"/>
          <w:u w:val="single"/>
        </w:rPr>
      </w:pPr>
      <w:r w:rsidRPr="009B3A63">
        <w:rPr>
          <w:rFonts w:ascii="Times New Roman" w:hAnsi="Times New Roman" w:cs="Times New Roman"/>
          <w:b/>
          <w:bCs/>
          <w:sz w:val="28"/>
          <w:szCs w:val="28"/>
          <w:u w:val="single"/>
        </w:rPr>
        <w:t>Job Description</w:t>
      </w:r>
    </w:p>
    <w:p w14:paraId="07B397C9" w14:textId="77777777" w:rsidR="008C7899" w:rsidRPr="009B3A63" w:rsidRDefault="008C7899" w:rsidP="002C04DE">
      <w:pPr>
        <w:spacing w:after="0" w:line="240" w:lineRule="auto"/>
        <w:rPr>
          <w:rFonts w:ascii="Times New Roman" w:hAnsi="Times New Roman" w:cs="Times New Roman"/>
          <w:b/>
          <w:bCs/>
          <w:sz w:val="16"/>
          <w:szCs w:val="16"/>
          <w:u w:val="single"/>
        </w:rPr>
      </w:pPr>
    </w:p>
    <w:p w14:paraId="029B49EE" w14:textId="44EA39F3" w:rsidR="001E5B3C" w:rsidRPr="009B3A63" w:rsidRDefault="001E5B3C" w:rsidP="002C04DE">
      <w:pPr>
        <w:spacing w:after="0" w:line="240" w:lineRule="auto"/>
        <w:rPr>
          <w:rFonts w:ascii="Times New Roman" w:hAnsi="Times New Roman" w:cs="Times New Roman"/>
          <w:sz w:val="24"/>
          <w:szCs w:val="24"/>
        </w:rPr>
      </w:pPr>
      <w:r w:rsidRPr="009B3A63">
        <w:rPr>
          <w:rFonts w:ascii="Times New Roman" w:hAnsi="Times New Roman" w:cs="Times New Roman"/>
          <w:sz w:val="24"/>
          <w:szCs w:val="24"/>
        </w:rPr>
        <w:t>Prosperity Social &amp; Community Development Group, Inc (PSCDG) is a non-profit organization that provides services to the underserved residents of Miami-Dade County, PSCDG’s mission is to provide meaningful opportunities that will stimulate and revitalize social and economic development in underserved communities throughout Miami-Dade County, working with individuals marginalized in our society, including minority groups, immigrants, women, teen-girls, the homeless and ex-offenders.</w:t>
      </w:r>
    </w:p>
    <w:p w14:paraId="68BE02EE" w14:textId="5C8354A1" w:rsidR="001E5B3C" w:rsidRPr="009B3A63" w:rsidRDefault="001E5B3C" w:rsidP="002C04DE">
      <w:pPr>
        <w:spacing w:after="0" w:line="240" w:lineRule="auto"/>
        <w:rPr>
          <w:rFonts w:ascii="Times New Roman" w:hAnsi="Times New Roman" w:cs="Times New Roman"/>
          <w:sz w:val="24"/>
          <w:szCs w:val="24"/>
        </w:rPr>
      </w:pPr>
    </w:p>
    <w:p w14:paraId="35527B1B" w14:textId="1E68E107" w:rsidR="001E5B3C" w:rsidRPr="009B3A63" w:rsidRDefault="001E5B3C" w:rsidP="002C04DE">
      <w:pPr>
        <w:spacing w:after="0" w:line="240" w:lineRule="auto"/>
        <w:rPr>
          <w:rFonts w:ascii="Times New Roman" w:hAnsi="Times New Roman" w:cs="Times New Roman"/>
          <w:sz w:val="24"/>
          <w:szCs w:val="24"/>
        </w:rPr>
      </w:pPr>
      <w:r w:rsidRPr="009B3A63">
        <w:rPr>
          <w:rFonts w:ascii="Times New Roman" w:hAnsi="Times New Roman" w:cs="Times New Roman"/>
          <w:sz w:val="24"/>
          <w:szCs w:val="24"/>
        </w:rPr>
        <w:t>The Case Manager will play a key role in providing comprehensive assessments for individual clients and facilitating group sessions for youth participating in the Needing Opportunity to Win (N.O.W.) Project program.  The N.O.W. Project serves to provide youth in grades 9-12 with career and college readiness through job training and employment placement services.</w:t>
      </w:r>
    </w:p>
    <w:p w14:paraId="5830D029" w14:textId="5C52BC85" w:rsidR="002C04DE" w:rsidRPr="009B3A63" w:rsidRDefault="002C04DE" w:rsidP="002C04DE">
      <w:pPr>
        <w:spacing w:after="0" w:line="240" w:lineRule="auto"/>
        <w:rPr>
          <w:rFonts w:ascii="Times New Roman" w:hAnsi="Times New Roman" w:cs="Times New Roman"/>
        </w:rPr>
      </w:pPr>
    </w:p>
    <w:p w14:paraId="6D17313A" w14:textId="0FD2A88E" w:rsidR="00B46F98" w:rsidRPr="009B3A63" w:rsidRDefault="00B46F98" w:rsidP="002C04DE">
      <w:pPr>
        <w:spacing w:after="0" w:line="240" w:lineRule="auto"/>
        <w:rPr>
          <w:rFonts w:ascii="Times New Roman" w:hAnsi="Times New Roman" w:cs="Times New Roman"/>
          <w:b/>
          <w:bCs/>
          <w:sz w:val="28"/>
          <w:szCs w:val="28"/>
          <w:u w:val="single"/>
        </w:rPr>
      </w:pPr>
      <w:r w:rsidRPr="009B3A63">
        <w:rPr>
          <w:rFonts w:ascii="Times New Roman" w:hAnsi="Times New Roman" w:cs="Times New Roman"/>
          <w:b/>
          <w:bCs/>
          <w:sz w:val="28"/>
          <w:szCs w:val="28"/>
          <w:u w:val="single"/>
        </w:rPr>
        <w:t>Responsibilities</w:t>
      </w:r>
    </w:p>
    <w:p w14:paraId="1F98FB59" w14:textId="77777777" w:rsidR="008C7899" w:rsidRPr="009B3A63" w:rsidRDefault="008C7899" w:rsidP="002C04DE">
      <w:pPr>
        <w:spacing w:after="0" w:line="240" w:lineRule="auto"/>
        <w:rPr>
          <w:rFonts w:ascii="Times New Roman" w:hAnsi="Times New Roman" w:cs="Times New Roman"/>
          <w:b/>
          <w:bCs/>
          <w:sz w:val="16"/>
          <w:szCs w:val="16"/>
          <w:u w:val="single"/>
        </w:rPr>
      </w:pPr>
    </w:p>
    <w:p w14:paraId="4378A802" w14:textId="0CA98364" w:rsidR="00B46F98" w:rsidRPr="009B3A63" w:rsidRDefault="00B46F98" w:rsidP="00B46F98">
      <w:pPr>
        <w:pStyle w:val="ListParagraph"/>
        <w:numPr>
          <w:ilvl w:val="0"/>
          <w:numId w:val="2"/>
        </w:numPr>
        <w:spacing w:after="0" w:line="240" w:lineRule="auto"/>
        <w:rPr>
          <w:rFonts w:ascii="Times New Roman" w:hAnsi="Times New Roman" w:cs="Times New Roman"/>
          <w:sz w:val="24"/>
          <w:szCs w:val="24"/>
        </w:rPr>
      </w:pPr>
      <w:r w:rsidRPr="009B3A63">
        <w:rPr>
          <w:rFonts w:ascii="Times New Roman" w:hAnsi="Times New Roman" w:cs="Times New Roman"/>
          <w:sz w:val="24"/>
          <w:szCs w:val="24"/>
        </w:rPr>
        <w:t xml:space="preserve">Admit </w:t>
      </w:r>
      <w:r w:rsidR="00FC323A">
        <w:rPr>
          <w:rFonts w:ascii="Times New Roman" w:hAnsi="Times New Roman" w:cs="Times New Roman"/>
          <w:sz w:val="24"/>
          <w:szCs w:val="24"/>
        </w:rPr>
        <w:t xml:space="preserve">five (5) </w:t>
      </w:r>
      <w:r w:rsidRPr="009B3A63">
        <w:rPr>
          <w:rFonts w:ascii="Times New Roman" w:hAnsi="Times New Roman" w:cs="Times New Roman"/>
          <w:sz w:val="24"/>
          <w:szCs w:val="24"/>
        </w:rPr>
        <w:t xml:space="preserve">new clients </w:t>
      </w:r>
      <w:r w:rsidR="00FC323A">
        <w:rPr>
          <w:rFonts w:ascii="Times New Roman" w:hAnsi="Times New Roman" w:cs="Times New Roman"/>
          <w:sz w:val="24"/>
          <w:szCs w:val="24"/>
        </w:rPr>
        <w:t xml:space="preserve">weekly, </w:t>
      </w:r>
      <w:r w:rsidRPr="009B3A63">
        <w:rPr>
          <w:rFonts w:ascii="Times New Roman" w:hAnsi="Times New Roman" w:cs="Times New Roman"/>
          <w:sz w:val="24"/>
          <w:szCs w:val="24"/>
        </w:rPr>
        <w:t>by reviewing referrals and applications and conducting orient</w:t>
      </w:r>
      <w:r w:rsidR="00DF5E68" w:rsidRPr="009B3A63">
        <w:rPr>
          <w:rFonts w:ascii="Times New Roman" w:hAnsi="Times New Roman" w:cs="Times New Roman"/>
          <w:sz w:val="24"/>
          <w:szCs w:val="24"/>
        </w:rPr>
        <w:t>a</w:t>
      </w:r>
      <w:r w:rsidRPr="009B3A63">
        <w:rPr>
          <w:rFonts w:ascii="Times New Roman" w:hAnsi="Times New Roman" w:cs="Times New Roman"/>
          <w:sz w:val="24"/>
          <w:szCs w:val="24"/>
        </w:rPr>
        <w:t>tions.</w:t>
      </w:r>
    </w:p>
    <w:p w14:paraId="6F6D1055" w14:textId="60BF1279" w:rsidR="00B46F98" w:rsidRPr="009B3A63" w:rsidRDefault="00B46F98" w:rsidP="00B46F98">
      <w:pPr>
        <w:pStyle w:val="ListParagraph"/>
        <w:numPr>
          <w:ilvl w:val="0"/>
          <w:numId w:val="2"/>
        </w:numPr>
        <w:spacing w:after="0" w:line="240" w:lineRule="auto"/>
        <w:rPr>
          <w:rFonts w:ascii="Times New Roman" w:hAnsi="Times New Roman" w:cs="Times New Roman"/>
          <w:sz w:val="24"/>
          <w:szCs w:val="24"/>
        </w:rPr>
      </w:pPr>
      <w:r w:rsidRPr="009B3A63">
        <w:rPr>
          <w:rFonts w:ascii="Times New Roman" w:hAnsi="Times New Roman" w:cs="Times New Roman"/>
          <w:sz w:val="24"/>
          <w:szCs w:val="24"/>
        </w:rPr>
        <w:t>Evaluate clients and develop an action plan for services to be provided, including referrals for psycho-social and psychiatric evaluations.</w:t>
      </w:r>
    </w:p>
    <w:p w14:paraId="1D349DED" w14:textId="37440C75" w:rsidR="00B46F98" w:rsidRPr="009B3A63" w:rsidRDefault="00B46F98" w:rsidP="00B46F98">
      <w:pPr>
        <w:pStyle w:val="ListParagraph"/>
        <w:numPr>
          <w:ilvl w:val="0"/>
          <w:numId w:val="2"/>
        </w:numPr>
        <w:spacing w:after="0" w:line="240" w:lineRule="auto"/>
        <w:rPr>
          <w:rFonts w:ascii="Times New Roman" w:hAnsi="Times New Roman" w:cs="Times New Roman"/>
          <w:sz w:val="24"/>
          <w:szCs w:val="24"/>
        </w:rPr>
      </w:pPr>
      <w:r w:rsidRPr="009B3A63">
        <w:rPr>
          <w:rFonts w:ascii="Times New Roman" w:hAnsi="Times New Roman" w:cs="Times New Roman"/>
          <w:sz w:val="24"/>
          <w:szCs w:val="24"/>
        </w:rPr>
        <w:t xml:space="preserve">Monitor cases </w:t>
      </w:r>
      <w:r w:rsidR="00FC323A">
        <w:rPr>
          <w:rFonts w:ascii="Times New Roman" w:hAnsi="Times New Roman" w:cs="Times New Roman"/>
          <w:sz w:val="24"/>
          <w:szCs w:val="24"/>
        </w:rPr>
        <w:t xml:space="preserve">(weekly) </w:t>
      </w:r>
      <w:r w:rsidRPr="009B3A63">
        <w:rPr>
          <w:rFonts w:ascii="Times New Roman" w:hAnsi="Times New Roman" w:cs="Times New Roman"/>
          <w:sz w:val="24"/>
          <w:szCs w:val="24"/>
        </w:rPr>
        <w:t>by verifying clients’ attendance; observing and evaluating treatments and responses; advocating for needed services and entitlements; obtaining additional resources; intervening in crisis; providing personal support.</w:t>
      </w:r>
    </w:p>
    <w:p w14:paraId="30844DF7" w14:textId="11A82F42" w:rsidR="00B46F98" w:rsidRPr="009B3A63" w:rsidRDefault="00B46F98" w:rsidP="00B46F98">
      <w:pPr>
        <w:pStyle w:val="ListParagraph"/>
        <w:numPr>
          <w:ilvl w:val="0"/>
          <w:numId w:val="2"/>
        </w:numPr>
        <w:spacing w:after="0" w:line="240" w:lineRule="auto"/>
        <w:rPr>
          <w:rFonts w:ascii="Times New Roman" w:hAnsi="Times New Roman" w:cs="Times New Roman"/>
          <w:sz w:val="24"/>
          <w:szCs w:val="24"/>
        </w:rPr>
      </w:pPr>
      <w:r w:rsidRPr="009B3A63">
        <w:rPr>
          <w:rFonts w:ascii="Times New Roman" w:hAnsi="Times New Roman" w:cs="Times New Roman"/>
          <w:sz w:val="24"/>
          <w:szCs w:val="24"/>
        </w:rPr>
        <w:t>Communicate clients’ progress by conducting weekly interdisciplinary meetings and evaluations; disseminating results and obstacles to therapeutic team and family; identifying treatment influences.</w:t>
      </w:r>
    </w:p>
    <w:p w14:paraId="7C29B191" w14:textId="42A84156" w:rsidR="00B46F98" w:rsidRPr="009B3A63" w:rsidRDefault="00B46F98" w:rsidP="00B46F98">
      <w:pPr>
        <w:pStyle w:val="ListParagraph"/>
        <w:numPr>
          <w:ilvl w:val="0"/>
          <w:numId w:val="2"/>
        </w:numPr>
        <w:spacing w:after="0" w:line="240" w:lineRule="auto"/>
        <w:rPr>
          <w:rFonts w:ascii="Times New Roman" w:hAnsi="Times New Roman" w:cs="Times New Roman"/>
          <w:sz w:val="24"/>
          <w:szCs w:val="24"/>
        </w:rPr>
      </w:pPr>
      <w:r w:rsidRPr="009B3A63">
        <w:rPr>
          <w:rFonts w:ascii="Times New Roman" w:hAnsi="Times New Roman" w:cs="Times New Roman"/>
          <w:sz w:val="24"/>
          <w:szCs w:val="24"/>
        </w:rPr>
        <w:t>Establishes treatment programs by setting schedules and routines; coordinating ser</w:t>
      </w:r>
      <w:r w:rsidR="00DF5E68" w:rsidRPr="009B3A63">
        <w:rPr>
          <w:rFonts w:ascii="Times New Roman" w:hAnsi="Times New Roman" w:cs="Times New Roman"/>
          <w:sz w:val="24"/>
          <w:szCs w:val="24"/>
        </w:rPr>
        <w:t>v</w:t>
      </w:r>
      <w:r w:rsidRPr="009B3A63">
        <w:rPr>
          <w:rFonts w:ascii="Times New Roman" w:hAnsi="Times New Roman" w:cs="Times New Roman"/>
          <w:sz w:val="24"/>
          <w:szCs w:val="24"/>
        </w:rPr>
        <w:t>ices b</w:t>
      </w:r>
      <w:r w:rsidR="00B2094F" w:rsidRPr="009B3A63">
        <w:rPr>
          <w:rFonts w:ascii="Times New Roman" w:hAnsi="Times New Roman" w:cs="Times New Roman"/>
          <w:sz w:val="24"/>
          <w:szCs w:val="24"/>
        </w:rPr>
        <w:t>eing provided; arranging resources, including transportation and escort.</w:t>
      </w:r>
    </w:p>
    <w:p w14:paraId="534861AA" w14:textId="5FA231C9" w:rsidR="00B2094F" w:rsidRPr="009B3A63" w:rsidRDefault="00B2094F" w:rsidP="00B46F98">
      <w:pPr>
        <w:pStyle w:val="ListParagraph"/>
        <w:numPr>
          <w:ilvl w:val="0"/>
          <w:numId w:val="2"/>
        </w:numPr>
        <w:spacing w:after="0" w:line="240" w:lineRule="auto"/>
        <w:rPr>
          <w:rFonts w:ascii="Times New Roman" w:hAnsi="Times New Roman" w:cs="Times New Roman"/>
          <w:sz w:val="24"/>
          <w:szCs w:val="24"/>
        </w:rPr>
      </w:pPr>
      <w:r w:rsidRPr="009B3A63">
        <w:rPr>
          <w:rFonts w:ascii="Times New Roman" w:hAnsi="Times New Roman" w:cs="Times New Roman"/>
          <w:sz w:val="24"/>
          <w:szCs w:val="24"/>
        </w:rPr>
        <w:t>Mainta</w:t>
      </w:r>
      <w:r w:rsidR="00E10916" w:rsidRPr="009B3A63">
        <w:rPr>
          <w:rFonts w:ascii="Times New Roman" w:hAnsi="Times New Roman" w:cs="Times New Roman"/>
          <w:sz w:val="24"/>
          <w:szCs w:val="24"/>
        </w:rPr>
        <w:t>i</w:t>
      </w:r>
      <w:r w:rsidRPr="009B3A63">
        <w:rPr>
          <w:rFonts w:ascii="Times New Roman" w:hAnsi="Times New Roman" w:cs="Times New Roman"/>
          <w:sz w:val="24"/>
          <w:szCs w:val="24"/>
        </w:rPr>
        <w:t>ns up</w:t>
      </w:r>
      <w:r w:rsidR="00E10916" w:rsidRPr="009B3A63">
        <w:rPr>
          <w:rFonts w:ascii="Times New Roman" w:hAnsi="Times New Roman" w:cs="Times New Roman"/>
          <w:sz w:val="24"/>
          <w:szCs w:val="24"/>
        </w:rPr>
        <w:t>-</w:t>
      </w:r>
      <w:r w:rsidRPr="009B3A63">
        <w:rPr>
          <w:rFonts w:ascii="Times New Roman" w:hAnsi="Times New Roman" w:cs="Times New Roman"/>
          <w:sz w:val="24"/>
          <w:szCs w:val="24"/>
        </w:rPr>
        <w:t>to</w:t>
      </w:r>
      <w:r w:rsidR="00E10916" w:rsidRPr="009B3A63">
        <w:rPr>
          <w:rFonts w:ascii="Times New Roman" w:hAnsi="Times New Roman" w:cs="Times New Roman"/>
          <w:sz w:val="24"/>
          <w:szCs w:val="24"/>
        </w:rPr>
        <w:t>-</w:t>
      </w:r>
      <w:r w:rsidRPr="009B3A63">
        <w:rPr>
          <w:rFonts w:ascii="Times New Roman" w:hAnsi="Times New Roman" w:cs="Times New Roman"/>
          <w:sz w:val="24"/>
          <w:szCs w:val="24"/>
        </w:rPr>
        <w:t>date records of notes and client progress</w:t>
      </w:r>
      <w:r w:rsidR="00FC323A">
        <w:rPr>
          <w:rFonts w:ascii="Times New Roman" w:hAnsi="Times New Roman" w:cs="Times New Roman"/>
          <w:sz w:val="24"/>
          <w:szCs w:val="24"/>
        </w:rPr>
        <w:t xml:space="preserve"> (weekly, every Friday)</w:t>
      </w:r>
      <w:r w:rsidR="008C7899" w:rsidRPr="009B3A63">
        <w:rPr>
          <w:rFonts w:ascii="Times New Roman" w:hAnsi="Times New Roman" w:cs="Times New Roman"/>
          <w:sz w:val="24"/>
          <w:szCs w:val="24"/>
        </w:rPr>
        <w:t>.</w:t>
      </w:r>
    </w:p>
    <w:p w14:paraId="7F03E0FF" w14:textId="335D9A90" w:rsidR="00B2094F" w:rsidRPr="009B3A63" w:rsidRDefault="00B2094F" w:rsidP="00B46F98">
      <w:pPr>
        <w:pStyle w:val="ListParagraph"/>
        <w:numPr>
          <w:ilvl w:val="0"/>
          <w:numId w:val="2"/>
        </w:numPr>
        <w:spacing w:after="0" w:line="240" w:lineRule="auto"/>
        <w:rPr>
          <w:rFonts w:ascii="Times New Roman" w:hAnsi="Times New Roman" w:cs="Times New Roman"/>
          <w:sz w:val="24"/>
          <w:szCs w:val="24"/>
        </w:rPr>
      </w:pPr>
      <w:r w:rsidRPr="009B3A63">
        <w:rPr>
          <w:rFonts w:ascii="Times New Roman" w:hAnsi="Times New Roman" w:cs="Times New Roman"/>
          <w:sz w:val="24"/>
          <w:szCs w:val="24"/>
        </w:rPr>
        <w:t xml:space="preserve">Facilitate weekly </w:t>
      </w:r>
      <w:r w:rsidR="00FC323A" w:rsidRPr="00FC323A">
        <w:rPr>
          <w:rFonts w:ascii="Times New Roman" w:hAnsi="Times New Roman" w:cs="Times New Roman"/>
          <w:sz w:val="24"/>
          <w:szCs w:val="24"/>
          <w:u w:val="single"/>
        </w:rPr>
        <w:t>engaging</w:t>
      </w:r>
      <w:r w:rsidR="00FC323A">
        <w:rPr>
          <w:rFonts w:ascii="Times New Roman" w:hAnsi="Times New Roman" w:cs="Times New Roman"/>
          <w:sz w:val="24"/>
          <w:szCs w:val="24"/>
        </w:rPr>
        <w:t xml:space="preserve"> </w:t>
      </w:r>
      <w:r w:rsidRPr="009B3A63">
        <w:rPr>
          <w:rFonts w:ascii="Times New Roman" w:hAnsi="Times New Roman" w:cs="Times New Roman"/>
          <w:sz w:val="24"/>
          <w:szCs w:val="24"/>
        </w:rPr>
        <w:t>group meetings and maintain classroom management</w:t>
      </w:r>
      <w:r w:rsidR="008C7899" w:rsidRPr="009B3A63">
        <w:rPr>
          <w:rFonts w:ascii="Times New Roman" w:hAnsi="Times New Roman" w:cs="Times New Roman"/>
          <w:sz w:val="24"/>
          <w:szCs w:val="24"/>
        </w:rPr>
        <w:t>.</w:t>
      </w:r>
    </w:p>
    <w:p w14:paraId="119B20C7" w14:textId="54B76A3B" w:rsidR="00B2094F" w:rsidRPr="009B3A63" w:rsidRDefault="00B2094F" w:rsidP="00B46F98">
      <w:pPr>
        <w:pStyle w:val="ListParagraph"/>
        <w:numPr>
          <w:ilvl w:val="0"/>
          <w:numId w:val="2"/>
        </w:numPr>
        <w:spacing w:after="0" w:line="240" w:lineRule="auto"/>
        <w:rPr>
          <w:rFonts w:ascii="Times New Roman" w:hAnsi="Times New Roman" w:cs="Times New Roman"/>
          <w:sz w:val="24"/>
          <w:szCs w:val="24"/>
        </w:rPr>
      </w:pPr>
      <w:r w:rsidRPr="009B3A63">
        <w:rPr>
          <w:rFonts w:ascii="Times New Roman" w:hAnsi="Times New Roman" w:cs="Times New Roman"/>
          <w:sz w:val="24"/>
          <w:szCs w:val="24"/>
        </w:rPr>
        <w:lastRenderedPageBreak/>
        <w:t>Serve as the representative of the organization within schools, building rapport with school representatives and clients</w:t>
      </w:r>
      <w:r w:rsidR="008C7899" w:rsidRPr="009B3A63">
        <w:rPr>
          <w:rFonts w:ascii="Times New Roman" w:hAnsi="Times New Roman" w:cs="Times New Roman"/>
          <w:sz w:val="24"/>
          <w:szCs w:val="24"/>
        </w:rPr>
        <w:t>.</w:t>
      </w:r>
    </w:p>
    <w:p w14:paraId="1681BEC3" w14:textId="77777777" w:rsidR="00207BEA" w:rsidRPr="009B3A63" w:rsidRDefault="00207BEA" w:rsidP="00207BEA">
      <w:pPr>
        <w:pStyle w:val="ListParagraph"/>
        <w:spacing w:after="0" w:line="240" w:lineRule="auto"/>
        <w:rPr>
          <w:rFonts w:ascii="Times New Roman" w:hAnsi="Times New Roman" w:cs="Times New Roman"/>
        </w:rPr>
      </w:pPr>
    </w:p>
    <w:p w14:paraId="1334A6D3" w14:textId="77777777" w:rsidR="008C7899" w:rsidRPr="009B3A63" w:rsidRDefault="008C7899" w:rsidP="00207BEA">
      <w:pPr>
        <w:spacing w:after="0" w:line="240" w:lineRule="auto"/>
        <w:rPr>
          <w:rFonts w:ascii="Times New Roman" w:hAnsi="Times New Roman" w:cs="Times New Roman"/>
          <w:b/>
          <w:bCs/>
          <w:sz w:val="28"/>
          <w:szCs w:val="28"/>
          <w:u w:val="single"/>
        </w:rPr>
      </w:pPr>
    </w:p>
    <w:p w14:paraId="76E1EF6D" w14:textId="37B76F46" w:rsidR="00207BEA" w:rsidRPr="009B3A63" w:rsidRDefault="00207BEA" w:rsidP="00207BEA">
      <w:pPr>
        <w:spacing w:after="0" w:line="240" w:lineRule="auto"/>
        <w:rPr>
          <w:rFonts w:ascii="Times New Roman" w:hAnsi="Times New Roman" w:cs="Times New Roman"/>
          <w:b/>
          <w:bCs/>
          <w:sz w:val="28"/>
          <w:szCs w:val="28"/>
          <w:u w:val="single"/>
        </w:rPr>
      </w:pPr>
      <w:r w:rsidRPr="009B3A63">
        <w:rPr>
          <w:rFonts w:ascii="Times New Roman" w:hAnsi="Times New Roman" w:cs="Times New Roman"/>
          <w:b/>
          <w:bCs/>
          <w:sz w:val="28"/>
          <w:szCs w:val="28"/>
          <w:u w:val="single"/>
        </w:rPr>
        <w:t>Qualifications</w:t>
      </w:r>
    </w:p>
    <w:p w14:paraId="2C71C264" w14:textId="77777777" w:rsidR="008C7899" w:rsidRPr="009B3A63" w:rsidRDefault="008C7899" w:rsidP="00207BEA">
      <w:pPr>
        <w:spacing w:after="0" w:line="240" w:lineRule="auto"/>
        <w:rPr>
          <w:rFonts w:ascii="Times New Roman" w:hAnsi="Times New Roman" w:cs="Times New Roman"/>
          <w:b/>
          <w:bCs/>
          <w:sz w:val="16"/>
          <w:szCs w:val="16"/>
          <w:u w:val="single"/>
        </w:rPr>
      </w:pPr>
    </w:p>
    <w:p w14:paraId="448B92A2" w14:textId="77777777" w:rsidR="003C18E5" w:rsidRPr="009B3A63" w:rsidRDefault="00207BEA" w:rsidP="00207BEA">
      <w:pPr>
        <w:pStyle w:val="ListParagraph"/>
        <w:numPr>
          <w:ilvl w:val="0"/>
          <w:numId w:val="2"/>
        </w:numPr>
        <w:spacing w:after="0" w:line="240" w:lineRule="auto"/>
        <w:rPr>
          <w:rFonts w:ascii="Times New Roman" w:hAnsi="Times New Roman" w:cs="Times New Roman"/>
          <w:sz w:val="24"/>
          <w:szCs w:val="24"/>
        </w:rPr>
      </w:pPr>
      <w:r w:rsidRPr="009B3A63">
        <w:rPr>
          <w:rFonts w:ascii="Times New Roman" w:hAnsi="Times New Roman" w:cs="Times New Roman"/>
          <w:sz w:val="24"/>
          <w:szCs w:val="24"/>
        </w:rPr>
        <w:t xml:space="preserve">Bachelor’s degree </w:t>
      </w:r>
      <w:r w:rsidR="003C18E5" w:rsidRPr="009B3A63">
        <w:rPr>
          <w:rFonts w:ascii="Times New Roman" w:hAnsi="Times New Roman" w:cs="Times New Roman"/>
          <w:sz w:val="24"/>
          <w:szCs w:val="24"/>
        </w:rPr>
        <w:t>in Social Work and related field</w:t>
      </w:r>
    </w:p>
    <w:p w14:paraId="12DB81B2" w14:textId="77777777" w:rsidR="003C18E5" w:rsidRPr="009B3A63" w:rsidRDefault="003C18E5" w:rsidP="00207BEA">
      <w:pPr>
        <w:pStyle w:val="ListParagraph"/>
        <w:numPr>
          <w:ilvl w:val="0"/>
          <w:numId w:val="2"/>
        </w:numPr>
        <w:spacing w:after="0" w:line="240" w:lineRule="auto"/>
        <w:rPr>
          <w:rFonts w:ascii="Times New Roman" w:hAnsi="Times New Roman" w:cs="Times New Roman"/>
          <w:sz w:val="24"/>
          <w:szCs w:val="24"/>
        </w:rPr>
      </w:pPr>
      <w:r w:rsidRPr="009B3A63">
        <w:rPr>
          <w:rFonts w:ascii="Times New Roman" w:hAnsi="Times New Roman" w:cs="Times New Roman"/>
          <w:sz w:val="24"/>
          <w:szCs w:val="24"/>
        </w:rPr>
        <w:t>Minimum of one year experience working with a social services agency or related field</w:t>
      </w:r>
    </w:p>
    <w:p w14:paraId="403DAEBC" w14:textId="77777777" w:rsidR="003C18E5" w:rsidRPr="009B3A63" w:rsidRDefault="003C18E5" w:rsidP="00207BEA">
      <w:pPr>
        <w:pStyle w:val="ListParagraph"/>
        <w:numPr>
          <w:ilvl w:val="0"/>
          <w:numId w:val="2"/>
        </w:numPr>
        <w:spacing w:after="0" w:line="240" w:lineRule="auto"/>
        <w:rPr>
          <w:rFonts w:ascii="Times New Roman" w:hAnsi="Times New Roman" w:cs="Times New Roman"/>
          <w:sz w:val="24"/>
          <w:szCs w:val="24"/>
        </w:rPr>
      </w:pPr>
      <w:r w:rsidRPr="009B3A63">
        <w:rPr>
          <w:rFonts w:ascii="Times New Roman" w:hAnsi="Times New Roman" w:cs="Times New Roman"/>
          <w:sz w:val="24"/>
          <w:szCs w:val="24"/>
        </w:rPr>
        <w:t>Must be able to pass a background and fingerprinting check</w:t>
      </w:r>
    </w:p>
    <w:p w14:paraId="671C42D6" w14:textId="36CA2516" w:rsidR="003C18E5" w:rsidRPr="009B3A63" w:rsidRDefault="003C18E5" w:rsidP="00207BEA">
      <w:pPr>
        <w:pStyle w:val="ListParagraph"/>
        <w:numPr>
          <w:ilvl w:val="0"/>
          <w:numId w:val="2"/>
        </w:numPr>
        <w:spacing w:after="0" w:line="240" w:lineRule="auto"/>
        <w:rPr>
          <w:rFonts w:ascii="Times New Roman" w:hAnsi="Times New Roman" w:cs="Times New Roman"/>
          <w:sz w:val="24"/>
          <w:szCs w:val="24"/>
        </w:rPr>
      </w:pPr>
      <w:r w:rsidRPr="009B3A63">
        <w:rPr>
          <w:rFonts w:ascii="Times New Roman" w:hAnsi="Times New Roman" w:cs="Times New Roman"/>
          <w:sz w:val="24"/>
          <w:szCs w:val="24"/>
        </w:rPr>
        <w:t>Bilingual in Creole and/or Spanish preferred</w:t>
      </w:r>
    </w:p>
    <w:p w14:paraId="03FD7AE3" w14:textId="5D90D982" w:rsidR="003C18E5" w:rsidRPr="009B3A63" w:rsidRDefault="003C18E5" w:rsidP="003C18E5">
      <w:pPr>
        <w:spacing w:after="0" w:line="240" w:lineRule="auto"/>
        <w:rPr>
          <w:rFonts w:ascii="Times New Roman" w:hAnsi="Times New Roman" w:cs="Times New Roman"/>
        </w:rPr>
      </w:pPr>
    </w:p>
    <w:p w14:paraId="18F5336F" w14:textId="11C2EFAF" w:rsidR="003C18E5" w:rsidRPr="009B3A63" w:rsidRDefault="003C18E5" w:rsidP="003C18E5">
      <w:pPr>
        <w:spacing w:after="0" w:line="240" w:lineRule="auto"/>
        <w:rPr>
          <w:rFonts w:ascii="Times New Roman" w:hAnsi="Times New Roman" w:cs="Times New Roman"/>
        </w:rPr>
      </w:pPr>
    </w:p>
    <w:p w14:paraId="701A7F46" w14:textId="233B3139" w:rsidR="003C18E5" w:rsidRPr="009B3A63" w:rsidRDefault="003C18E5" w:rsidP="003C18E5">
      <w:pPr>
        <w:spacing w:after="0" w:line="240" w:lineRule="auto"/>
        <w:rPr>
          <w:rFonts w:ascii="Times New Roman" w:hAnsi="Times New Roman" w:cs="Times New Roman"/>
          <w:b/>
          <w:bCs/>
          <w:sz w:val="28"/>
          <w:szCs w:val="28"/>
          <w:u w:val="single"/>
        </w:rPr>
      </w:pPr>
      <w:r w:rsidRPr="009B3A63">
        <w:rPr>
          <w:rFonts w:ascii="Times New Roman" w:hAnsi="Times New Roman" w:cs="Times New Roman"/>
          <w:b/>
          <w:bCs/>
          <w:sz w:val="28"/>
          <w:szCs w:val="28"/>
          <w:u w:val="single"/>
        </w:rPr>
        <w:t>Required Abilities / Physical Requirements</w:t>
      </w:r>
    </w:p>
    <w:p w14:paraId="30DC28B5" w14:textId="77777777" w:rsidR="008C7899" w:rsidRPr="009B3A63" w:rsidRDefault="008C7899" w:rsidP="003C18E5">
      <w:pPr>
        <w:spacing w:after="0" w:line="240" w:lineRule="auto"/>
        <w:rPr>
          <w:rFonts w:ascii="Times New Roman" w:hAnsi="Times New Roman" w:cs="Times New Roman"/>
          <w:b/>
          <w:bCs/>
          <w:sz w:val="16"/>
          <w:szCs w:val="16"/>
          <w:u w:val="single"/>
        </w:rPr>
      </w:pPr>
    </w:p>
    <w:p w14:paraId="770221BB" w14:textId="77777777" w:rsidR="003C18E5" w:rsidRPr="009B3A63" w:rsidRDefault="003C18E5" w:rsidP="003C18E5">
      <w:pPr>
        <w:pStyle w:val="ListParagraph"/>
        <w:numPr>
          <w:ilvl w:val="0"/>
          <w:numId w:val="2"/>
        </w:numPr>
        <w:spacing w:after="0" w:line="240" w:lineRule="auto"/>
        <w:rPr>
          <w:rFonts w:ascii="Times New Roman" w:hAnsi="Times New Roman" w:cs="Times New Roman"/>
          <w:sz w:val="24"/>
          <w:szCs w:val="24"/>
        </w:rPr>
      </w:pPr>
      <w:r w:rsidRPr="009B3A63">
        <w:rPr>
          <w:rFonts w:ascii="Times New Roman" w:hAnsi="Times New Roman" w:cs="Times New Roman"/>
          <w:sz w:val="24"/>
          <w:szCs w:val="24"/>
        </w:rPr>
        <w:t>Independent project management skills</w:t>
      </w:r>
    </w:p>
    <w:p w14:paraId="2FA75DEC" w14:textId="77777777" w:rsidR="003C18E5" w:rsidRPr="009B3A63" w:rsidRDefault="003C18E5" w:rsidP="003C18E5">
      <w:pPr>
        <w:pStyle w:val="ListParagraph"/>
        <w:numPr>
          <w:ilvl w:val="0"/>
          <w:numId w:val="2"/>
        </w:numPr>
        <w:spacing w:after="0" w:line="240" w:lineRule="auto"/>
        <w:rPr>
          <w:rFonts w:ascii="Times New Roman" w:hAnsi="Times New Roman" w:cs="Times New Roman"/>
          <w:sz w:val="24"/>
          <w:szCs w:val="24"/>
        </w:rPr>
      </w:pPr>
      <w:r w:rsidRPr="009B3A63">
        <w:rPr>
          <w:rFonts w:ascii="Times New Roman" w:hAnsi="Times New Roman" w:cs="Times New Roman"/>
          <w:sz w:val="24"/>
          <w:szCs w:val="24"/>
        </w:rPr>
        <w:t>Strong verbal and written communication skills</w:t>
      </w:r>
    </w:p>
    <w:p w14:paraId="68C36225" w14:textId="2949E3FA" w:rsidR="003C18E5" w:rsidRPr="009B3A63" w:rsidRDefault="003C18E5" w:rsidP="003C18E5">
      <w:pPr>
        <w:pStyle w:val="ListParagraph"/>
        <w:numPr>
          <w:ilvl w:val="0"/>
          <w:numId w:val="2"/>
        </w:numPr>
        <w:spacing w:after="0" w:line="240" w:lineRule="auto"/>
        <w:rPr>
          <w:rFonts w:ascii="Times New Roman" w:hAnsi="Times New Roman" w:cs="Times New Roman"/>
          <w:sz w:val="24"/>
          <w:szCs w:val="24"/>
        </w:rPr>
      </w:pPr>
      <w:r w:rsidRPr="009B3A63">
        <w:rPr>
          <w:rFonts w:ascii="Times New Roman" w:hAnsi="Times New Roman" w:cs="Times New Roman"/>
          <w:sz w:val="24"/>
          <w:szCs w:val="24"/>
        </w:rPr>
        <w:t>Must have reliable transportation</w:t>
      </w:r>
    </w:p>
    <w:p w14:paraId="12BBA485" w14:textId="37A90404" w:rsidR="003C18E5" w:rsidRPr="009B3A63" w:rsidRDefault="003C18E5" w:rsidP="003C18E5">
      <w:pPr>
        <w:spacing w:after="0" w:line="240" w:lineRule="auto"/>
        <w:rPr>
          <w:rFonts w:ascii="Times New Roman" w:hAnsi="Times New Roman" w:cs="Times New Roman"/>
        </w:rPr>
      </w:pPr>
    </w:p>
    <w:p w14:paraId="6217638F" w14:textId="091268CC" w:rsidR="003C18E5" w:rsidRPr="009B3A63" w:rsidRDefault="003C18E5" w:rsidP="003C18E5">
      <w:pPr>
        <w:spacing w:after="0" w:line="240" w:lineRule="auto"/>
        <w:rPr>
          <w:rFonts w:ascii="Times New Roman" w:hAnsi="Times New Roman" w:cs="Times New Roman"/>
          <w:b/>
          <w:bCs/>
          <w:sz w:val="28"/>
          <w:szCs w:val="28"/>
          <w:u w:val="single"/>
        </w:rPr>
      </w:pPr>
      <w:r w:rsidRPr="009B3A63">
        <w:rPr>
          <w:rFonts w:ascii="Times New Roman" w:hAnsi="Times New Roman" w:cs="Times New Roman"/>
          <w:b/>
          <w:bCs/>
          <w:sz w:val="28"/>
          <w:szCs w:val="28"/>
          <w:u w:val="single"/>
        </w:rPr>
        <w:t>Status</w:t>
      </w:r>
    </w:p>
    <w:p w14:paraId="224B00B3" w14:textId="77777777" w:rsidR="008C7899" w:rsidRPr="009B3A63" w:rsidRDefault="008C7899" w:rsidP="003C18E5">
      <w:pPr>
        <w:spacing w:after="0" w:line="240" w:lineRule="auto"/>
        <w:rPr>
          <w:rFonts w:ascii="Times New Roman" w:hAnsi="Times New Roman" w:cs="Times New Roman"/>
          <w:b/>
          <w:bCs/>
          <w:sz w:val="16"/>
          <w:szCs w:val="16"/>
          <w:u w:val="single"/>
        </w:rPr>
      </w:pPr>
    </w:p>
    <w:p w14:paraId="58917E05" w14:textId="77777777" w:rsidR="003C18E5" w:rsidRPr="009B3A63" w:rsidRDefault="003C18E5" w:rsidP="003C18E5">
      <w:pPr>
        <w:pStyle w:val="ListParagraph"/>
        <w:numPr>
          <w:ilvl w:val="0"/>
          <w:numId w:val="2"/>
        </w:numPr>
        <w:spacing w:after="0" w:line="240" w:lineRule="auto"/>
        <w:rPr>
          <w:rFonts w:ascii="Times New Roman" w:hAnsi="Times New Roman" w:cs="Times New Roman"/>
          <w:sz w:val="24"/>
          <w:szCs w:val="24"/>
        </w:rPr>
      </w:pPr>
      <w:r w:rsidRPr="009B3A63">
        <w:rPr>
          <w:rFonts w:ascii="Times New Roman" w:hAnsi="Times New Roman" w:cs="Times New Roman"/>
          <w:sz w:val="24"/>
          <w:szCs w:val="24"/>
        </w:rPr>
        <w:t>Full Time</w:t>
      </w:r>
    </w:p>
    <w:p w14:paraId="6DF67371" w14:textId="7FC02FF0" w:rsidR="003C18E5" w:rsidRPr="009B3A63" w:rsidRDefault="003C18E5" w:rsidP="003C18E5">
      <w:pPr>
        <w:spacing w:after="0" w:line="240" w:lineRule="auto"/>
        <w:rPr>
          <w:rFonts w:ascii="Times New Roman" w:hAnsi="Times New Roman" w:cs="Times New Roman"/>
        </w:rPr>
      </w:pPr>
    </w:p>
    <w:p w14:paraId="04049A9C" w14:textId="32669B69" w:rsidR="003C18E5" w:rsidRPr="009B3A63" w:rsidRDefault="008C7899" w:rsidP="003C18E5">
      <w:pPr>
        <w:spacing w:after="0" w:line="240" w:lineRule="auto"/>
        <w:rPr>
          <w:rFonts w:ascii="Times New Roman" w:hAnsi="Times New Roman" w:cs="Times New Roman"/>
          <w:b/>
          <w:bCs/>
          <w:sz w:val="28"/>
          <w:szCs w:val="28"/>
          <w:u w:val="single"/>
        </w:rPr>
      </w:pPr>
      <w:r w:rsidRPr="009B3A63">
        <w:rPr>
          <w:rFonts w:ascii="Times New Roman" w:hAnsi="Times New Roman" w:cs="Times New Roman"/>
          <w:b/>
          <w:bCs/>
          <w:sz w:val="28"/>
          <w:szCs w:val="28"/>
          <w:u w:val="single"/>
        </w:rPr>
        <w:t>Work Schedule</w:t>
      </w:r>
    </w:p>
    <w:p w14:paraId="2564D075" w14:textId="77777777" w:rsidR="008C7899" w:rsidRPr="009B3A63" w:rsidRDefault="008C7899" w:rsidP="003C18E5">
      <w:pPr>
        <w:spacing w:after="0" w:line="240" w:lineRule="auto"/>
        <w:rPr>
          <w:rFonts w:ascii="Times New Roman" w:hAnsi="Times New Roman" w:cs="Times New Roman"/>
          <w:b/>
          <w:bCs/>
          <w:sz w:val="16"/>
          <w:szCs w:val="16"/>
          <w:u w:val="single"/>
        </w:rPr>
      </w:pPr>
    </w:p>
    <w:p w14:paraId="0AFC16D5" w14:textId="1EA635C3" w:rsidR="003C18E5" w:rsidRPr="009B3A63" w:rsidRDefault="008C7899" w:rsidP="008C7899">
      <w:pPr>
        <w:pStyle w:val="ListParagraph"/>
        <w:numPr>
          <w:ilvl w:val="0"/>
          <w:numId w:val="2"/>
        </w:numPr>
        <w:spacing w:after="0" w:line="240" w:lineRule="auto"/>
        <w:rPr>
          <w:rFonts w:ascii="Times New Roman" w:hAnsi="Times New Roman" w:cs="Times New Roman"/>
          <w:sz w:val="24"/>
          <w:szCs w:val="24"/>
        </w:rPr>
      </w:pPr>
      <w:r w:rsidRPr="009B3A63">
        <w:rPr>
          <w:rFonts w:ascii="Times New Roman" w:hAnsi="Times New Roman" w:cs="Times New Roman"/>
          <w:sz w:val="24"/>
          <w:szCs w:val="24"/>
        </w:rPr>
        <w:t>40-hours a week (Monday through Friday   9:00AM – 6:00PM)</w:t>
      </w:r>
    </w:p>
    <w:sectPr w:rsidR="003C18E5" w:rsidRPr="009B3A63" w:rsidSect="00667939">
      <w:footerReference w:type="default" r:id="rId8"/>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32F5" w14:textId="77777777" w:rsidR="00667939" w:rsidRDefault="00667939" w:rsidP="007C23E8">
      <w:pPr>
        <w:spacing w:after="0" w:line="240" w:lineRule="auto"/>
      </w:pPr>
      <w:r>
        <w:separator/>
      </w:r>
    </w:p>
  </w:endnote>
  <w:endnote w:type="continuationSeparator" w:id="0">
    <w:p w14:paraId="25F5BAE6" w14:textId="77777777" w:rsidR="00667939" w:rsidRDefault="00667939" w:rsidP="007C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FD24" w14:textId="77777777" w:rsidR="007C23E8" w:rsidRPr="006271A0" w:rsidRDefault="007C23E8" w:rsidP="007C23E8">
    <w:pPr>
      <w:pStyle w:val="Footer"/>
      <w:rPr>
        <w:rFonts w:ascii="Abadi" w:hAnsi="Abadi" w:cs="Times New Roman"/>
        <w:sz w:val="20"/>
        <w:szCs w:val="20"/>
      </w:rPr>
    </w:pPr>
    <w:bookmarkStart w:id="0" w:name="_Hlk63338023"/>
    <w:r w:rsidRPr="00A52990">
      <w:rPr>
        <w:rFonts w:ascii="Times New Roman" w:hAnsi="Times New Roman" w:cs="Times New Roman"/>
        <w:noProof/>
        <w:sz w:val="24"/>
        <w:szCs w:val="24"/>
      </w:rPr>
      <w:drawing>
        <wp:inline distT="0" distB="0" distL="0" distR="0" wp14:anchorId="42147781" wp14:editId="2639619D">
          <wp:extent cx="502920" cy="484632"/>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2920" cy="484632"/>
                  </a:xfrm>
                  <a:prstGeom prst="rect">
                    <a:avLst/>
                  </a:prstGeom>
                </pic:spPr>
              </pic:pic>
            </a:graphicData>
          </a:graphic>
        </wp:inline>
      </w:drawing>
    </w:r>
    <w:r w:rsidR="006271A0" w:rsidRPr="006271A0">
      <w:rPr>
        <w:rFonts w:ascii="Abadi" w:hAnsi="Abadi" w:cs="Times New Roman"/>
        <w:sz w:val="20"/>
        <w:szCs w:val="20"/>
      </w:rPr>
      <w:t>O</w:t>
    </w:r>
    <w:r w:rsidRPr="006271A0">
      <w:rPr>
        <w:rFonts w:ascii="Abadi" w:hAnsi="Abadi" w:cs="Times New Roman"/>
        <w:sz w:val="20"/>
        <w:szCs w:val="20"/>
      </w:rPr>
      <w:t xml:space="preserve">ffice: 786-773-1345 </w:t>
    </w:r>
    <w:r w:rsidRPr="006271A0">
      <w:rPr>
        <w:rFonts w:ascii="Abadi" w:hAnsi="Abadi" w:cs="Times New Roman"/>
        <w:noProof/>
        <w:sz w:val="20"/>
        <w:szCs w:val="20"/>
      </w:rPr>
      <w:drawing>
        <wp:inline distT="0" distB="0" distL="0" distR="0" wp14:anchorId="02627E09" wp14:editId="1789C303">
          <wp:extent cx="502920" cy="484632"/>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2920" cy="484632"/>
                  </a:xfrm>
                  <a:prstGeom prst="rect">
                    <a:avLst/>
                  </a:prstGeom>
                </pic:spPr>
              </pic:pic>
            </a:graphicData>
          </a:graphic>
        </wp:inline>
      </w:drawing>
    </w:r>
    <w:r w:rsidR="006271A0">
      <w:rPr>
        <w:rFonts w:ascii="Abadi" w:hAnsi="Abadi" w:cs="Times New Roman"/>
        <w:sz w:val="20"/>
        <w:szCs w:val="20"/>
      </w:rPr>
      <w:t xml:space="preserve"> F</w:t>
    </w:r>
    <w:r w:rsidRPr="006271A0">
      <w:rPr>
        <w:rFonts w:ascii="Abadi" w:hAnsi="Abadi" w:cs="Times New Roman"/>
        <w:sz w:val="20"/>
        <w:szCs w:val="20"/>
      </w:rPr>
      <w:t xml:space="preserve">ax: 786-359-4039 </w:t>
    </w:r>
    <w:r w:rsidRPr="006271A0">
      <w:rPr>
        <w:rFonts w:ascii="Abadi" w:hAnsi="Abadi" w:cs="Times New Roman"/>
        <w:noProof/>
        <w:sz w:val="20"/>
        <w:szCs w:val="20"/>
      </w:rPr>
      <w:drawing>
        <wp:inline distT="0" distB="0" distL="0" distR="0" wp14:anchorId="1B0B1639" wp14:editId="136041CE">
          <wp:extent cx="502920" cy="484632"/>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2920" cy="484632"/>
                  </a:xfrm>
                  <a:prstGeom prst="rect">
                    <a:avLst/>
                  </a:prstGeom>
                </pic:spPr>
              </pic:pic>
            </a:graphicData>
          </a:graphic>
        </wp:inline>
      </w:drawing>
    </w:r>
    <w:r w:rsidRPr="006271A0">
      <w:rPr>
        <w:rFonts w:ascii="Abadi" w:hAnsi="Abadi" w:cs="Times New Roman"/>
        <w:sz w:val="20"/>
        <w:szCs w:val="20"/>
      </w:rPr>
      <w:t xml:space="preserve"> www.p-scdg.org </w:t>
    </w:r>
    <w:r w:rsidRPr="006271A0">
      <w:rPr>
        <w:rFonts w:ascii="Abadi" w:hAnsi="Abadi" w:cs="Times New Roman"/>
        <w:noProof/>
        <w:sz w:val="20"/>
        <w:szCs w:val="20"/>
      </w:rPr>
      <w:drawing>
        <wp:inline distT="0" distB="0" distL="0" distR="0" wp14:anchorId="6EC93F0B" wp14:editId="39848694">
          <wp:extent cx="502920" cy="484632"/>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2920" cy="484632"/>
                  </a:xfrm>
                  <a:prstGeom prst="rect">
                    <a:avLst/>
                  </a:prstGeom>
                </pic:spPr>
              </pic:pic>
            </a:graphicData>
          </a:graphic>
        </wp:inline>
      </w:drawing>
    </w:r>
  </w:p>
  <w:p w14:paraId="06191ABC" w14:textId="77777777" w:rsidR="007C23E8" w:rsidRPr="006271A0" w:rsidRDefault="007C23E8" w:rsidP="007C23E8">
    <w:pPr>
      <w:spacing w:after="0" w:line="240" w:lineRule="auto"/>
      <w:jc w:val="center"/>
      <w:rPr>
        <w:rFonts w:ascii="Abadi" w:eastAsiaTheme="minorEastAsia" w:hAnsi="Abadi" w:cs="Times New Roman"/>
        <w:sz w:val="20"/>
        <w:szCs w:val="20"/>
      </w:rPr>
    </w:pPr>
    <w:r w:rsidRPr="006271A0">
      <w:rPr>
        <w:rFonts w:ascii="Abadi" w:eastAsiaTheme="minorEastAsia" w:hAnsi="Abadi" w:cs="Times New Roman"/>
        <w:sz w:val="20"/>
        <w:szCs w:val="20"/>
      </w:rPr>
      <w:t>1175 N.E. 125th Street Miami, Florida 33161</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A259" w14:textId="77777777" w:rsidR="00667939" w:rsidRDefault="00667939" w:rsidP="007C23E8">
      <w:pPr>
        <w:spacing w:after="0" w:line="240" w:lineRule="auto"/>
      </w:pPr>
      <w:r>
        <w:separator/>
      </w:r>
    </w:p>
  </w:footnote>
  <w:footnote w:type="continuationSeparator" w:id="0">
    <w:p w14:paraId="18917461" w14:textId="77777777" w:rsidR="00667939" w:rsidRDefault="00667939" w:rsidP="007C2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E7DF8"/>
    <w:multiLevelType w:val="hybridMultilevel"/>
    <w:tmpl w:val="FDD46D14"/>
    <w:lvl w:ilvl="0" w:tplc="FFE230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722CA0"/>
    <w:multiLevelType w:val="hybridMultilevel"/>
    <w:tmpl w:val="F1C26868"/>
    <w:lvl w:ilvl="0" w:tplc="25B4EED4">
      <w:start w:val="1"/>
      <w:numFmt w:val="decimal"/>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num w:numId="1" w16cid:durableId="1575891743">
    <w:abstractNumId w:val="1"/>
  </w:num>
  <w:num w:numId="2" w16cid:durableId="1828740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94"/>
    <w:rsid w:val="000F3DFB"/>
    <w:rsid w:val="00174869"/>
    <w:rsid w:val="001E5B3C"/>
    <w:rsid w:val="00207BEA"/>
    <w:rsid w:val="0023256A"/>
    <w:rsid w:val="002C04DE"/>
    <w:rsid w:val="002D720B"/>
    <w:rsid w:val="00302D62"/>
    <w:rsid w:val="003C18E5"/>
    <w:rsid w:val="00626231"/>
    <w:rsid w:val="006271A0"/>
    <w:rsid w:val="006425C6"/>
    <w:rsid w:val="00667939"/>
    <w:rsid w:val="00736B5C"/>
    <w:rsid w:val="007C23E8"/>
    <w:rsid w:val="007C66C1"/>
    <w:rsid w:val="007E2483"/>
    <w:rsid w:val="00871CCB"/>
    <w:rsid w:val="008C7899"/>
    <w:rsid w:val="0099105E"/>
    <w:rsid w:val="009A5827"/>
    <w:rsid w:val="009B3A63"/>
    <w:rsid w:val="009F709B"/>
    <w:rsid w:val="00AB2A63"/>
    <w:rsid w:val="00B2094F"/>
    <w:rsid w:val="00B46F98"/>
    <w:rsid w:val="00C06694"/>
    <w:rsid w:val="00C12031"/>
    <w:rsid w:val="00C67F73"/>
    <w:rsid w:val="00D248F0"/>
    <w:rsid w:val="00DB538A"/>
    <w:rsid w:val="00DC4DDB"/>
    <w:rsid w:val="00DF5E68"/>
    <w:rsid w:val="00E10916"/>
    <w:rsid w:val="00FC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B72BF"/>
  <w15:chartTrackingRefBased/>
  <w15:docId w15:val="{6E85DD10-783F-471F-B841-7F06F3C8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F73"/>
    <w:rPr>
      <w:color w:val="808080"/>
    </w:rPr>
  </w:style>
  <w:style w:type="paragraph" w:styleId="ListParagraph">
    <w:name w:val="List Paragraph"/>
    <w:basedOn w:val="Normal"/>
    <w:uiPriority w:val="34"/>
    <w:qFormat/>
    <w:rsid w:val="002C04DE"/>
    <w:pPr>
      <w:ind w:left="720"/>
      <w:contextualSpacing/>
    </w:pPr>
  </w:style>
  <w:style w:type="paragraph" w:styleId="Header">
    <w:name w:val="header"/>
    <w:basedOn w:val="Normal"/>
    <w:link w:val="HeaderChar"/>
    <w:uiPriority w:val="99"/>
    <w:unhideWhenUsed/>
    <w:rsid w:val="007C2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3E8"/>
  </w:style>
  <w:style w:type="paragraph" w:styleId="Footer">
    <w:name w:val="footer"/>
    <w:basedOn w:val="Normal"/>
    <w:link w:val="FooterChar"/>
    <w:uiPriority w:val="99"/>
    <w:unhideWhenUsed/>
    <w:qFormat/>
    <w:rsid w:val="007C2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sistant\Documents\Custom%20Office%20Templates\PSCDG%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PSCDG Letter Template</Template>
  <TotalTime>61</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dc:creator>
  <cp:keywords/>
  <dc:description/>
  <cp:lastModifiedBy>Charles Pamphile</cp:lastModifiedBy>
  <cp:revision>5</cp:revision>
  <cp:lastPrinted>2022-01-20T17:06:00Z</cp:lastPrinted>
  <dcterms:created xsi:type="dcterms:W3CDTF">2022-01-20T16:02:00Z</dcterms:created>
  <dcterms:modified xsi:type="dcterms:W3CDTF">2024-03-13T22:09:00Z</dcterms:modified>
</cp:coreProperties>
</file>